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FF" w:rsidRDefault="001C4CF3">
      <w:pPr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2023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年度固定资产申购计划表</w:t>
      </w:r>
    </w:p>
    <w:p w:rsidR="00FD28FF" w:rsidRDefault="001C4CF3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填报单位：</w:t>
      </w:r>
      <w:r w:rsidR="00E84F36"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                                  日 期：</w:t>
      </w:r>
      <w:bookmarkStart w:id="0" w:name="_GoBack"/>
      <w:bookmarkEnd w:id="0"/>
    </w:p>
    <w:tbl>
      <w:tblPr>
        <w:tblStyle w:val="a3"/>
        <w:tblW w:w="14372" w:type="dxa"/>
        <w:jc w:val="center"/>
        <w:tblLayout w:type="fixed"/>
        <w:tblLook w:val="04A0" w:firstRow="1" w:lastRow="0" w:firstColumn="1" w:lastColumn="0" w:noHBand="0" w:noVBand="1"/>
      </w:tblPr>
      <w:tblGrid>
        <w:gridCol w:w="832"/>
        <w:gridCol w:w="1284"/>
        <w:gridCol w:w="2280"/>
        <w:gridCol w:w="1560"/>
        <w:gridCol w:w="1404"/>
        <w:gridCol w:w="1452"/>
        <w:gridCol w:w="1416"/>
        <w:gridCol w:w="1380"/>
        <w:gridCol w:w="1324"/>
        <w:gridCol w:w="1440"/>
      </w:tblGrid>
      <w:tr w:rsidR="00FD28FF">
        <w:trPr>
          <w:jc w:val="center"/>
        </w:trPr>
        <w:tc>
          <w:tcPr>
            <w:tcW w:w="832" w:type="dxa"/>
            <w:vAlign w:val="center"/>
          </w:tcPr>
          <w:p w:rsidR="00FD28FF" w:rsidRDefault="001C4CF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序 号</w:t>
            </w:r>
          </w:p>
        </w:tc>
        <w:tc>
          <w:tcPr>
            <w:tcW w:w="1284" w:type="dxa"/>
            <w:vAlign w:val="center"/>
          </w:tcPr>
          <w:p w:rsidR="00FD28FF" w:rsidRDefault="001C4CF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分  类</w:t>
            </w:r>
          </w:p>
        </w:tc>
        <w:tc>
          <w:tcPr>
            <w:tcW w:w="2280" w:type="dxa"/>
            <w:vAlign w:val="center"/>
          </w:tcPr>
          <w:p w:rsidR="00FD28FF" w:rsidRDefault="001C4CF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固定资产名称</w:t>
            </w:r>
          </w:p>
        </w:tc>
        <w:tc>
          <w:tcPr>
            <w:tcW w:w="1560" w:type="dxa"/>
            <w:vAlign w:val="center"/>
          </w:tcPr>
          <w:p w:rsidR="00FD28FF" w:rsidRDefault="001C4CF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型  号</w:t>
            </w:r>
          </w:p>
        </w:tc>
        <w:tc>
          <w:tcPr>
            <w:tcW w:w="1404" w:type="dxa"/>
            <w:vAlign w:val="center"/>
          </w:tcPr>
          <w:p w:rsidR="00FD28FF" w:rsidRDefault="001C4CF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预算金额（元）</w:t>
            </w:r>
          </w:p>
        </w:tc>
        <w:tc>
          <w:tcPr>
            <w:tcW w:w="1452" w:type="dxa"/>
            <w:vAlign w:val="center"/>
          </w:tcPr>
          <w:p w:rsidR="00FD28FF" w:rsidRDefault="001C4CF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用  途</w:t>
            </w:r>
          </w:p>
        </w:tc>
        <w:tc>
          <w:tcPr>
            <w:tcW w:w="1416" w:type="dxa"/>
            <w:vAlign w:val="center"/>
          </w:tcPr>
          <w:p w:rsidR="00FD28FF" w:rsidRDefault="001C4CF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放置地点</w:t>
            </w:r>
          </w:p>
        </w:tc>
        <w:tc>
          <w:tcPr>
            <w:tcW w:w="1380" w:type="dxa"/>
            <w:vAlign w:val="center"/>
          </w:tcPr>
          <w:p w:rsidR="00FD28FF" w:rsidRDefault="001C4CF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使用人</w:t>
            </w:r>
          </w:p>
        </w:tc>
        <w:tc>
          <w:tcPr>
            <w:tcW w:w="1324" w:type="dxa"/>
            <w:vAlign w:val="center"/>
          </w:tcPr>
          <w:p w:rsidR="00FD28FF" w:rsidRDefault="001C4CF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是否有同类资产</w:t>
            </w:r>
          </w:p>
        </w:tc>
        <w:tc>
          <w:tcPr>
            <w:tcW w:w="1440" w:type="dxa"/>
            <w:vAlign w:val="center"/>
          </w:tcPr>
          <w:p w:rsidR="00FD28FF" w:rsidRDefault="001C4CF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 注</w:t>
            </w:r>
          </w:p>
        </w:tc>
      </w:tr>
      <w:tr w:rsidR="00FD28FF">
        <w:trPr>
          <w:jc w:val="center"/>
        </w:trPr>
        <w:tc>
          <w:tcPr>
            <w:tcW w:w="83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0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6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D28FF">
        <w:trPr>
          <w:jc w:val="center"/>
        </w:trPr>
        <w:tc>
          <w:tcPr>
            <w:tcW w:w="83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0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6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D28FF">
        <w:trPr>
          <w:jc w:val="center"/>
        </w:trPr>
        <w:tc>
          <w:tcPr>
            <w:tcW w:w="83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0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6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D28FF">
        <w:trPr>
          <w:jc w:val="center"/>
        </w:trPr>
        <w:tc>
          <w:tcPr>
            <w:tcW w:w="83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0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6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D28FF">
        <w:trPr>
          <w:jc w:val="center"/>
        </w:trPr>
        <w:tc>
          <w:tcPr>
            <w:tcW w:w="83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0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6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D28FF">
        <w:trPr>
          <w:jc w:val="center"/>
        </w:trPr>
        <w:tc>
          <w:tcPr>
            <w:tcW w:w="83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0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6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D28FF">
        <w:trPr>
          <w:jc w:val="center"/>
        </w:trPr>
        <w:tc>
          <w:tcPr>
            <w:tcW w:w="83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0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6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D28FF">
        <w:trPr>
          <w:jc w:val="center"/>
        </w:trPr>
        <w:tc>
          <w:tcPr>
            <w:tcW w:w="83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0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6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D28FF">
        <w:trPr>
          <w:jc w:val="center"/>
        </w:trPr>
        <w:tc>
          <w:tcPr>
            <w:tcW w:w="83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0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6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D28FF">
        <w:trPr>
          <w:jc w:val="center"/>
        </w:trPr>
        <w:tc>
          <w:tcPr>
            <w:tcW w:w="83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0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6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D28FF">
        <w:trPr>
          <w:jc w:val="center"/>
        </w:trPr>
        <w:tc>
          <w:tcPr>
            <w:tcW w:w="83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0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6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D28FF">
        <w:trPr>
          <w:jc w:val="center"/>
        </w:trPr>
        <w:tc>
          <w:tcPr>
            <w:tcW w:w="83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0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2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6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4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</w:tcPr>
          <w:p w:rsidR="00FD28FF" w:rsidRDefault="00FD28FF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FD28FF" w:rsidRDefault="001C4CF3">
      <w:r>
        <w:rPr>
          <w:rFonts w:hint="eastAsia"/>
        </w:rPr>
        <w:t>分类</w:t>
      </w:r>
      <w:r>
        <w:rPr>
          <w:rFonts w:hint="eastAsia"/>
        </w:rPr>
        <w:t>:</w:t>
      </w:r>
      <w:r w:rsidR="00A2799C">
        <w:t xml:space="preserve"> </w:t>
      </w:r>
      <w:r w:rsidR="00A2799C">
        <w:rPr>
          <w:rFonts w:hint="eastAsia"/>
        </w:rPr>
        <w:t>设备、</w:t>
      </w:r>
      <w:r>
        <w:rPr>
          <w:rFonts w:hint="eastAsia"/>
        </w:rPr>
        <w:t>文物文化类资产、图书档案、家具用具、特种动植物、物资</w:t>
      </w:r>
    </w:p>
    <w:sectPr w:rsidR="00FD28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ODVlM2E2NzJmYzBhMjQxMzM4MjVmZDdhMDVhYjYifQ=="/>
  </w:docVars>
  <w:rsids>
    <w:rsidRoot w:val="197F1019"/>
    <w:rsid w:val="001C4CF3"/>
    <w:rsid w:val="00A2799C"/>
    <w:rsid w:val="00E84F36"/>
    <w:rsid w:val="00FD28FF"/>
    <w:rsid w:val="197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Windows User</cp:lastModifiedBy>
  <cp:revision>3</cp:revision>
  <dcterms:created xsi:type="dcterms:W3CDTF">2023-02-21T06:34:00Z</dcterms:created>
  <dcterms:modified xsi:type="dcterms:W3CDTF">2023-02-22T06:17:00Z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E0A4F32FE93F49C9A7D122718DF91045</vt:lpwstr>
  </property>
</Properties>
</file>